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178" w:rsidRDefault="00750178" w:rsidP="00750178">
      <w:r>
        <w:t xml:space="preserve">Product name </w:t>
      </w:r>
      <w:proofErr w:type="spellStart"/>
      <w:r>
        <w:t>Altosid</w:t>
      </w:r>
      <w:proofErr w:type="spellEnd"/>
      <w:r>
        <w:t xml:space="preserve"> Pro-G </w:t>
      </w:r>
    </w:p>
    <w:p w:rsidR="00750178" w:rsidRDefault="00750178" w:rsidP="00750178">
      <w:r>
        <w:t xml:space="preserve">EPA Reg. </w:t>
      </w:r>
      <w:r w:rsidRPr="00750178">
        <w:t>2724-375</w:t>
      </w:r>
      <w:r>
        <w:tab/>
      </w:r>
      <w:r>
        <w:tab/>
      </w:r>
    </w:p>
    <w:p w:rsidR="00750178" w:rsidRDefault="00750178" w:rsidP="00750178">
      <w:proofErr w:type="gramStart"/>
      <w:r>
        <w:t xml:space="preserve">Manufacture  </w:t>
      </w:r>
      <w:proofErr w:type="spellStart"/>
      <w:r>
        <w:t>Zoecon</w:t>
      </w:r>
      <w:proofErr w:type="spellEnd"/>
      <w:proofErr w:type="gramEnd"/>
    </w:p>
    <w:p w:rsidR="00750178" w:rsidRDefault="00750178" w:rsidP="00750178">
      <w:r>
        <w:t xml:space="preserve">Active Ingredient </w:t>
      </w:r>
      <w:proofErr w:type="spellStart"/>
      <w:r>
        <w:t>Methoprene</w:t>
      </w:r>
      <w:proofErr w:type="spellEnd"/>
      <w:r>
        <w:tab/>
      </w:r>
    </w:p>
    <w:p w:rsidR="00750178" w:rsidRDefault="00750178" w:rsidP="00750178">
      <w:r>
        <w:t>Signal Word CAUTION</w:t>
      </w:r>
      <w:r>
        <w:tab/>
      </w:r>
      <w:bookmarkStart w:id="0" w:name="_GoBack"/>
      <w:bookmarkEnd w:id="0"/>
    </w:p>
    <w:p w:rsidR="00750178" w:rsidRDefault="00750178" w:rsidP="00750178">
      <w:r>
        <w:t xml:space="preserve">Emergency phone </w:t>
      </w:r>
      <w:proofErr w:type="gramStart"/>
      <w:r>
        <w:t>#  1</w:t>
      </w:r>
      <w:proofErr w:type="gramEnd"/>
      <w:r>
        <w:t>-800-248-7763</w:t>
      </w:r>
    </w:p>
    <w:p w:rsidR="00750178" w:rsidRDefault="00750178" w:rsidP="00750178"/>
    <w:p w:rsidR="00750178" w:rsidRDefault="00750178" w:rsidP="00750178">
      <w:r>
        <w:t xml:space="preserve">Precautionary statements: </w:t>
      </w:r>
    </w:p>
    <w:p w:rsidR="00750178" w:rsidRDefault="00750178" w:rsidP="00750178">
      <w:r>
        <w:t>Human and Animal</w:t>
      </w:r>
      <w:r>
        <w:tab/>
      </w:r>
    </w:p>
    <w:p w:rsidR="00750178" w:rsidRDefault="00750178" w:rsidP="00750178">
      <w:r>
        <w:t>Causes moderate eye irritation. Harmful if absorbed through skin. Avoid contact with eyes or skin. Due to the size and abrasiveness of the granule, use protective eyewear and clothing to minimize exposure during loading and handling. Wash thoroughly with soap and water after handling.</w:t>
      </w:r>
    </w:p>
    <w:p w:rsidR="00750178" w:rsidRDefault="00750178" w:rsidP="00750178">
      <w:r>
        <w:t>Environmental</w:t>
      </w:r>
      <w:r>
        <w:tab/>
      </w:r>
      <w:r>
        <w:tab/>
        <w:t xml:space="preserve">Do not contaminate water when disposing of </w:t>
      </w:r>
      <w:proofErr w:type="spellStart"/>
      <w:r>
        <w:t>rinsate</w:t>
      </w:r>
      <w:proofErr w:type="spellEnd"/>
      <w:r>
        <w:t xml:space="preserve"> or equipment </w:t>
      </w:r>
      <w:proofErr w:type="spellStart"/>
      <w:r>
        <w:t>washwaters</w:t>
      </w:r>
      <w:proofErr w:type="spellEnd"/>
      <w:r>
        <w:t>.</w:t>
      </w:r>
    </w:p>
    <w:p w:rsidR="00750178" w:rsidRDefault="00750178" w:rsidP="00750178">
      <w:r>
        <w:t>First Aid</w:t>
      </w:r>
      <w:r>
        <w:tab/>
      </w:r>
    </w:p>
    <w:p w:rsidR="00750178" w:rsidRDefault="00750178" w:rsidP="00750178">
      <w:r>
        <w:t>IF IN EYES: • Hold eye open and rinse slowly and gently with water for 15 – 20 minutes.</w:t>
      </w:r>
    </w:p>
    <w:p w:rsidR="00750178" w:rsidRDefault="00750178" w:rsidP="00750178">
      <w:r>
        <w:t>• Remove contact lenses, if present, after the first 5 minutes, then continue rinsing eye.</w:t>
      </w:r>
    </w:p>
    <w:p w:rsidR="00750178" w:rsidRDefault="00750178" w:rsidP="00750178">
      <w:r>
        <w:t>• Call a poison control center or doctor for treatment advice.</w:t>
      </w:r>
    </w:p>
    <w:p w:rsidR="00750178" w:rsidRDefault="00750178" w:rsidP="00750178">
      <w:r>
        <w:t>IF ON SKIN OR CLOTHING:</w:t>
      </w:r>
    </w:p>
    <w:p w:rsidR="00750178" w:rsidRDefault="00750178" w:rsidP="00750178">
      <w:r>
        <w:t>• Take off contaminated clothing.</w:t>
      </w:r>
    </w:p>
    <w:p w:rsidR="00942334" w:rsidRDefault="00750178" w:rsidP="00750178">
      <w:r>
        <w:t>• Rinse skin immediately with plenty of water for 15 – 20 minutes.</w:t>
      </w:r>
    </w:p>
    <w:sectPr w:rsidR="009423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178"/>
    <w:rsid w:val="00750178"/>
    <w:rsid w:val="00942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Decker</dc:creator>
  <cp:lastModifiedBy>Keith Decker</cp:lastModifiedBy>
  <cp:revision>1</cp:revision>
  <dcterms:created xsi:type="dcterms:W3CDTF">2018-01-12T20:04:00Z</dcterms:created>
  <dcterms:modified xsi:type="dcterms:W3CDTF">2018-01-12T20:05:00Z</dcterms:modified>
</cp:coreProperties>
</file>